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 xml:space="preserve">09.08.2021 г. № 35 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АДМИНИСТРАЦИЯ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  <w:r w:rsidRPr="008A2F6F">
        <w:rPr>
          <w:rFonts w:ascii="Arial" w:hAnsi="Arial" w:cs="Arial"/>
          <w:b/>
          <w:sz w:val="32"/>
          <w:szCs w:val="32"/>
        </w:rPr>
        <w:t>ПОСТАНОВЛЕНИЕ</w:t>
      </w: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  <w:szCs w:val="32"/>
        </w:rPr>
      </w:pPr>
    </w:p>
    <w:p w:rsidR="008A2F6F" w:rsidRPr="008A2F6F" w:rsidRDefault="008A2F6F" w:rsidP="008A2F6F">
      <w:pPr>
        <w:jc w:val="center"/>
        <w:rPr>
          <w:rFonts w:ascii="Arial" w:hAnsi="Arial" w:cs="Arial"/>
          <w:b/>
          <w:sz w:val="32"/>
        </w:rPr>
      </w:pPr>
      <w:r w:rsidRPr="008A2F6F">
        <w:rPr>
          <w:rFonts w:ascii="Arial" w:hAnsi="Arial" w:cs="Arial"/>
          <w:b/>
          <w:sz w:val="32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ind w:firstLine="709"/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Рассмотрев Представление </w:t>
      </w:r>
      <w:proofErr w:type="spellStart"/>
      <w:r w:rsidRPr="008A2F6F">
        <w:rPr>
          <w:rFonts w:ascii="Arial" w:hAnsi="Arial" w:cs="Arial"/>
        </w:rPr>
        <w:t>Ольхонской</w:t>
      </w:r>
      <w:proofErr w:type="spellEnd"/>
      <w:r w:rsidRPr="008A2F6F">
        <w:rPr>
          <w:rFonts w:ascii="Arial" w:hAnsi="Arial" w:cs="Arial"/>
        </w:rPr>
        <w:t xml:space="preserve"> межрайонной природоохранной прокуратуры от 30.06.2021г. № 07-28-2021 «об устранении нарушений закона», в соответствии с Федеральным законом от 24.07.2007 N 209-ФЗ "О развитии малого и среднего предпринимательства в Российской Федерации", администрация муниципального образования «Покровка»</w:t>
      </w:r>
    </w:p>
    <w:p w:rsidR="008A2F6F" w:rsidRPr="008A2F6F" w:rsidRDefault="008A2F6F" w:rsidP="008A2F6F">
      <w:pPr>
        <w:ind w:firstLine="709"/>
        <w:jc w:val="both"/>
        <w:rPr>
          <w:rFonts w:ascii="Arial" w:hAnsi="Arial" w:cs="Arial"/>
        </w:rPr>
      </w:pPr>
    </w:p>
    <w:p w:rsidR="008A2F6F" w:rsidRPr="008A2F6F" w:rsidRDefault="008A2F6F" w:rsidP="008A2F6F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8A2F6F">
        <w:rPr>
          <w:rFonts w:ascii="Arial" w:hAnsi="Arial" w:cs="Arial"/>
          <w:b/>
          <w:sz w:val="30"/>
          <w:szCs w:val="30"/>
        </w:rPr>
        <w:t>ПОСТАНОВЛЯЕТ:</w:t>
      </w:r>
    </w:p>
    <w:p w:rsidR="008A2F6F" w:rsidRPr="008A2F6F" w:rsidRDefault="008A2F6F" w:rsidP="008A2F6F">
      <w:pPr>
        <w:rPr>
          <w:rFonts w:ascii="Arial" w:hAnsi="Arial" w:cs="Arial"/>
          <w:lang w:val="en-US"/>
        </w:rPr>
      </w:pPr>
    </w:p>
    <w:p w:rsidR="008A2F6F" w:rsidRPr="008A2F6F" w:rsidRDefault="008A2F6F" w:rsidP="008A2F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«Покровка» (Приложение 1).</w:t>
      </w:r>
    </w:p>
    <w:p w:rsidR="008A2F6F" w:rsidRPr="008A2F6F" w:rsidRDefault="008A2F6F" w:rsidP="008A2F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Утвердить состав координационного совета в области развития малого и среднего предпринимательства на территории муниципального образования «Покровка» (приложение 2).</w:t>
      </w:r>
    </w:p>
    <w:p w:rsidR="008A2F6F" w:rsidRPr="008A2F6F" w:rsidRDefault="008A2F6F" w:rsidP="008A2F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hAnsi="Arial" w:cs="Arial"/>
          <w:szCs w:val="24"/>
        </w:rPr>
        <w:t>Настоящее постановление разместить на официальном сайте администрации МО «Покровка».</w:t>
      </w:r>
    </w:p>
    <w:p w:rsidR="008A2F6F" w:rsidRPr="008A2F6F" w:rsidRDefault="008A2F6F" w:rsidP="008A2F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Настоящее постановление вступает в силу со дня его подписания.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Глава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муниципального образования «Покровка»                                                            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rPr>
          <w:rFonts w:ascii="Arial" w:hAnsi="Arial" w:cs="Arial"/>
        </w:rPr>
      </w:pP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lastRenderedPageBreak/>
        <w:t xml:space="preserve">Приложение №1 к постановлению 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8A2F6F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8A2F6F">
        <w:rPr>
          <w:rFonts w:ascii="Courier New" w:hAnsi="Courier New" w:cs="Courier New"/>
          <w:sz w:val="22"/>
          <w:szCs w:val="22"/>
        </w:rPr>
        <w:t xml:space="preserve"> 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 xml:space="preserve">образования «Покровка» 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>от 09.08.2021 г. № 35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jc w:val="center"/>
        <w:outlineLvl w:val="1"/>
        <w:rPr>
          <w:rFonts w:ascii="Arial" w:hAnsi="Arial" w:cs="Arial"/>
          <w:b/>
          <w:bCs/>
          <w:sz w:val="28"/>
        </w:rPr>
      </w:pPr>
      <w:r w:rsidRPr="008A2F6F">
        <w:rPr>
          <w:rFonts w:ascii="Arial" w:hAnsi="Arial" w:cs="Arial"/>
          <w:b/>
          <w:bCs/>
          <w:sz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Pr="008A2F6F">
        <w:rPr>
          <w:rFonts w:ascii="Arial" w:hAnsi="Arial" w:cs="Arial"/>
          <w:b/>
          <w:sz w:val="28"/>
        </w:rPr>
        <w:t>МУНИЦИПАЛЬНОМ ОБРАЗОВАНИИ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муниципального образования «Покровка» (далее - координационные или совещательные органы и администрация соответственно), в муниципальном образовании «Покровка». 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повышения роли субъектов малого и среднего предпринимательства в социально-экономическом развитии муниципального образования «Покровка»;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A2F6F" w:rsidRPr="008A2F6F" w:rsidRDefault="008A2F6F" w:rsidP="008A2F6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проведения общественной экспертизы проектов муниципальных правовых актов муниципального образования «Покровка», регулирующих развитие малого и среднего предпринимательства.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4. Координационные или совещательные органы могут быть образованы в случае обращения некоммерческих организаций муниципального образования «Покровка», выражающих интересы субъектов малого и среднего предпринимательства (далее - некоммерческие организации), в администрацию с </w:t>
      </w:r>
      <w:r w:rsidRPr="008A2F6F">
        <w:rPr>
          <w:rFonts w:ascii="Arial" w:hAnsi="Arial" w:cs="Arial"/>
        </w:rPr>
        <w:lastRenderedPageBreak/>
        <w:t>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6. Координационные или совещательные органы в сфере развития малого и среднего предпринимательства создаются при главе муниципального образования «Покровка».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7. Образование координационных или совещательных органов осуществляется постановлением администрации.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10. Председателем координационного или совещательного органа является глава муниципального образования «Покровка».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11. Председатель координационного или совещательного органа: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 xml:space="preserve">формирует повестку дня заседаний координационного или совещательного органа;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 xml:space="preserve">организует работу координационного или совещательного органа и председательствует на его заседаниях;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 xml:space="preserve">утверждает протоколы заседаний координационного или совещательного органа;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 xml:space="preserve">вносит предложения по изменению состава координационного или совещательного органа;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муниципального образования «Покровка», а также другим заинтересованным лицам; </w:t>
      </w:r>
    </w:p>
    <w:p w:rsidR="008A2F6F" w:rsidRPr="008A2F6F" w:rsidRDefault="008A2F6F" w:rsidP="008A2F6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8A2F6F" w:rsidRPr="008A2F6F" w:rsidRDefault="008A2F6F" w:rsidP="008A2F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lastRenderedPageBreak/>
        <w:t xml:space="preserve">организует подготовку и председательствует на заседании координационного или совещательного органа; </w:t>
      </w:r>
    </w:p>
    <w:p w:rsidR="008A2F6F" w:rsidRPr="008A2F6F" w:rsidRDefault="008A2F6F" w:rsidP="008A2F6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8A2F6F">
        <w:rPr>
          <w:rFonts w:ascii="Arial" w:eastAsia="Times New Roman" w:hAnsi="Arial" w:cs="Arial"/>
          <w:szCs w:val="24"/>
          <w:lang w:eastAsia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14. Секретарь координационного или совещательного органа (далее - секретарь) назначается постановлением главы муниципального образования «Покровка»,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8A2F6F" w:rsidRPr="008A2F6F" w:rsidRDefault="008A2F6F" w:rsidP="008A2F6F">
      <w:pPr>
        <w:jc w:val="both"/>
        <w:rPr>
          <w:rFonts w:ascii="Arial" w:hAnsi="Arial" w:cs="Arial"/>
        </w:rPr>
      </w:pPr>
      <w:r w:rsidRPr="008A2F6F">
        <w:rPr>
          <w:rFonts w:ascii="Arial" w:hAnsi="Arial" w:cs="Arial"/>
        </w:rPr>
        <w:t>23. Регламент работы координационного или совещательного органа утверждается на его заседании.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lastRenderedPageBreak/>
        <w:t xml:space="preserve">Приложение № 2 к постановлению 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8A2F6F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 xml:space="preserve"> образования «Покровка» </w:t>
      </w:r>
    </w:p>
    <w:p w:rsidR="008A2F6F" w:rsidRPr="008A2F6F" w:rsidRDefault="008A2F6F" w:rsidP="008A2F6F">
      <w:pPr>
        <w:jc w:val="right"/>
        <w:rPr>
          <w:rFonts w:ascii="Courier New" w:hAnsi="Courier New" w:cs="Courier New"/>
          <w:sz w:val="22"/>
          <w:szCs w:val="22"/>
        </w:rPr>
      </w:pPr>
      <w:r w:rsidRPr="008A2F6F">
        <w:rPr>
          <w:rFonts w:ascii="Courier New" w:hAnsi="Courier New" w:cs="Courier New"/>
          <w:sz w:val="22"/>
          <w:szCs w:val="22"/>
        </w:rPr>
        <w:t>от 09.08.2021 года № 35</w:t>
      </w:r>
    </w:p>
    <w:p w:rsidR="008A2F6F" w:rsidRPr="008A2F6F" w:rsidRDefault="008A2F6F" w:rsidP="008A2F6F">
      <w:pPr>
        <w:jc w:val="right"/>
        <w:rPr>
          <w:rFonts w:ascii="Arial" w:hAnsi="Arial" w:cs="Arial"/>
        </w:rPr>
      </w:pPr>
    </w:p>
    <w:p w:rsidR="008A2F6F" w:rsidRPr="008A2F6F" w:rsidRDefault="008A2F6F" w:rsidP="008A2F6F">
      <w:pPr>
        <w:jc w:val="center"/>
        <w:rPr>
          <w:rFonts w:ascii="Arial" w:hAnsi="Arial" w:cs="Arial"/>
        </w:rPr>
      </w:pPr>
      <w:r w:rsidRPr="008A2F6F">
        <w:rPr>
          <w:rFonts w:ascii="Arial" w:hAnsi="Arial" w:cs="Arial"/>
        </w:rPr>
        <w:t>СОСТАВ</w:t>
      </w:r>
    </w:p>
    <w:p w:rsidR="008A2F6F" w:rsidRPr="008A2F6F" w:rsidRDefault="008A2F6F" w:rsidP="008A2F6F">
      <w:pPr>
        <w:jc w:val="center"/>
        <w:rPr>
          <w:rFonts w:ascii="Arial" w:hAnsi="Arial" w:cs="Arial"/>
        </w:rPr>
      </w:pPr>
      <w:r w:rsidRPr="008A2F6F">
        <w:rPr>
          <w:rFonts w:ascii="Arial" w:hAnsi="Arial" w:cs="Arial"/>
        </w:rPr>
        <w:t>Координационного Совета в области развития малого и среднего предпринимательства на территории муниципального образования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 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1. Багинов Александр Владимирович  председатель Координационного </w:t>
      </w:r>
      <w:proofErr w:type="spellStart"/>
      <w:r w:rsidRPr="008A2F6F">
        <w:rPr>
          <w:rFonts w:ascii="Arial" w:hAnsi="Arial" w:cs="Arial"/>
        </w:rPr>
        <w:t>Совета</w:t>
      </w:r>
      <w:proofErr w:type="gramStart"/>
      <w:r w:rsidRPr="008A2F6F">
        <w:rPr>
          <w:rFonts w:ascii="Arial" w:hAnsi="Arial" w:cs="Arial"/>
        </w:rPr>
        <w:t>,г</w:t>
      </w:r>
      <w:proofErr w:type="gramEnd"/>
      <w:r w:rsidRPr="008A2F6F">
        <w:rPr>
          <w:rFonts w:ascii="Arial" w:hAnsi="Arial" w:cs="Arial"/>
        </w:rPr>
        <w:t>лава</w:t>
      </w:r>
      <w:proofErr w:type="spellEnd"/>
      <w:r w:rsidRPr="008A2F6F">
        <w:rPr>
          <w:rFonts w:ascii="Arial" w:hAnsi="Arial" w:cs="Arial"/>
        </w:rPr>
        <w:t xml:space="preserve"> муниципального образования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2. Сергеева Римма Иннокентьевн</w:t>
      </w:r>
      <w:proofErr w:type="gramStart"/>
      <w:r w:rsidRPr="008A2F6F">
        <w:rPr>
          <w:rFonts w:ascii="Arial" w:hAnsi="Arial" w:cs="Arial"/>
        </w:rPr>
        <w:t>а-</w:t>
      </w:r>
      <w:proofErr w:type="gramEnd"/>
      <w:r w:rsidRPr="008A2F6F">
        <w:rPr>
          <w:rFonts w:ascii="Arial" w:hAnsi="Arial" w:cs="Arial"/>
        </w:rPr>
        <w:t xml:space="preserve"> заместитель председателя, управделами муниципального образования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>3. Мандарханов Алексей Владимирович - секретарь, аналитик  муниципального образования «Покровка»</w:t>
      </w:r>
    </w:p>
    <w:p w:rsidR="008A2F6F" w:rsidRPr="008A2F6F" w:rsidRDefault="008A2F6F" w:rsidP="008A2F6F">
      <w:pPr>
        <w:rPr>
          <w:rFonts w:ascii="Arial" w:hAnsi="Arial" w:cs="Arial"/>
        </w:rPr>
      </w:pPr>
      <w:r w:rsidRPr="008A2F6F">
        <w:rPr>
          <w:rFonts w:ascii="Arial" w:hAnsi="Arial" w:cs="Arial"/>
        </w:rPr>
        <w:t xml:space="preserve">4. </w:t>
      </w:r>
      <w:proofErr w:type="spellStart"/>
      <w:r w:rsidRPr="008A2F6F">
        <w:rPr>
          <w:rFonts w:ascii="Arial" w:hAnsi="Arial" w:cs="Arial"/>
        </w:rPr>
        <w:t>Балтухаев</w:t>
      </w:r>
      <w:proofErr w:type="spellEnd"/>
      <w:r w:rsidRPr="008A2F6F">
        <w:rPr>
          <w:rFonts w:ascii="Arial" w:hAnsi="Arial" w:cs="Arial"/>
        </w:rPr>
        <w:t xml:space="preserve"> Аркадий Александрович  - индивидуальный предприниматель (по согласованию)</w:t>
      </w:r>
    </w:p>
    <w:p w:rsidR="008A2F6F" w:rsidRPr="005E6AC4" w:rsidRDefault="008A2F6F" w:rsidP="008A2F6F"/>
    <w:p w:rsidR="008A2F6F" w:rsidRPr="005E6AC4" w:rsidRDefault="008A2F6F" w:rsidP="008A2F6F">
      <w:r w:rsidRPr="005E6AC4">
        <w:t> </w:t>
      </w:r>
    </w:p>
    <w:p w:rsidR="008A2F6F" w:rsidRPr="000F37C9" w:rsidRDefault="008A2F6F" w:rsidP="008A2F6F"/>
    <w:p w:rsidR="00A6786B" w:rsidRPr="00E123FC" w:rsidRDefault="00A6786B" w:rsidP="00E123FC"/>
    <w:sectPr w:rsidR="00A6786B" w:rsidRPr="00E123FC" w:rsidSect="00EE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E70"/>
    <w:multiLevelType w:val="hybridMultilevel"/>
    <w:tmpl w:val="06684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DB6"/>
    <w:multiLevelType w:val="hybridMultilevel"/>
    <w:tmpl w:val="B7769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CBD"/>
    <w:multiLevelType w:val="hybridMultilevel"/>
    <w:tmpl w:val="4A46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211B"/>
    <w:multiLevelType w:val="hybridMultilevel"/>
    <w:tmpl w:val="6D8E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C97"/>
    <w:multiLevelType w:val="hybridMultilevel"/>
    <w:tmpl w:val="AB00BEB8"/>
    <w:lvl w:ilvl="0" w:tplc="CCCC5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6B"/>
    <w:rsid w:val="00075FE4"/>
    <w:rsid w:val="00085505"/>
    <w:rsid w:val="000C7DC2"/>
    <w:rsid w:val="00144F26"/>
    <w:rsid w:val="002819C3"/>
    <w:rsid w:val="002E7403"/>
    <w:rsid w:val="00321E89"/>
    <w:rsid w:val="003408CE"/>
    <w:rsid w:val="004351E3"/>
    <w:rsid w:val="005926C2"/>
    <w:rsid w:val="005D0400"/>
    <w:rsid w:val="006A7EE6"/>
    <w:rsid w:val="007049BE"/>
    <w:rsid w:val="007E21B9"/>
    <w:rsid w:val="0085195D"/>
    <w:rsid w:val="008830AC"/>
    <w:rsid w:val="008A2F6F"/>
    <w:rsid w:val="008D0ADE"/>
    <w:rsid w:val="00A57B47"/>
    <w:rsid w:val="00A6786B"/>
    <w:rsid w:val="00AB1E6F"/>
    <w:rsid w:val="00B0259F"/>
    <w:rsid w:val="00B75EE0"/>
    <w:rsid w:val="00C225B7"/>
    <w:rsid w:val="00C90F06"/>
    <w:rsid w:val="00DD128A"/>
    <w:rsid w:val="00E123FC"/>
    <w:rsid w:val="00E92B1A"/>
    <w:rsid w:val="00ED12B3"/>
    <w:rsid w:val="00EE4DD9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6B"/>
    <w:pPr>
      <w:spacing w:before="100" w:beforeAutospacing="1" w:after="100" w:afterAutospacing="1"/>
    </w:pPr>
  </w:style>
  <w:style w:type="character" w:customStyle="1" w:styleId="1">
    <w:name w:val="Строгий1"/>
    <w:basedOn w:val="a0"/>
    <w:rsid w:val="00A6786B"/>
  </w:style>
  <w:style w:type="paragraph" w:customStyle="1" w:styleId="consplusnormal">
    <w:name w:val="consplusnormal"/>
    <w:basedOn w:val="a"/>
    <w:rsid w:val="00A6786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A6786B"/>
    <w:pPr>
      <w:spacing w:before="100" w:beforeAutospacing="1" w:after="100" w:afterAutospacing="1"/>
    </w:pPr>
  </w:style>
  <w:style w:type="paragraph" w:customStyle="1" w:styleId="a4">
    <w:name w:val="a"/>
    <w:basedOn w:val="a"/>
    <w:rsid w:val="00A6786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2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06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rsid w:val="008830AC"/>
  </w:style>
  <w:style w:type="paragraph" w:styleId="a8">
    <w:name w:val="List Paragraph"/>
    <w:basedOn w:val="a"/>
    <w:link w:val="a9"/>
    <w:uiPriority w:val="34"/>
    <w:qFormat/>
    <w:rsid w:val="008A2F6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A2F6F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8C2D-1C8A-407D-90FF-D51A5AF7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Покровка</cp:lastModifiedBy>
  <cp:revision>10</cp:revision>
  <cp:lastPrinted>2021-09-09T04:06:00Z</cp:lastPrinted>
  <dcterms:created xsi:type="dcterms:W3CDTF">2021-09-08T13:39:00Z</dcterms:created>
  <dcterms:modified xsi:type="dcterms:W3CDTF">2021-09-14T02:28:00Z</dcterms:modified>
</cp:coreProperties>
</file>