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1E" w:rsidRPr="00000157" w:rsidRDefault="006E6D1E" w:rsidP="006E6D1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25</w:t>
      </w:r>
      <w:r w:rsidRPr="00000157">
        <w:rPr>
          <w:rFonts w:ascii="Arial" w:hAnsi="Arial" w:cs="Arial"/>
          <w:b/>
          <w:sz w:val="28"/>
          <w:szCs w:val="28"/>
        </w:rPr>
        <w:t>.08.2022 №</w:t>
      </w:r>
      <w:r>
        <w:rPr>
          <w:rFonts w:ascii="Arial" w:hAnsi="Arial" w:cs="Arial"/>
          <w:b/>
          <w:sz w:val="28"/>
          <w:szCs w:val="28"/>
        </w:rPr>
        <w:t xml:space="preserve"> 63</w:t>
      </w:r>
    </w:p>
    <w:p w:rsidR="006E6D1E" w:rsidRPr="00000157" w:rsidRDefault="006E6D1E" w:rsidP="006E6D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0157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6E6D1E" w:rsidRPr="00000157" w:rsidRDefault="006E6D1E" w:rsidP="006E6D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0157">
        <w:rPr>
          <w:rFonts w:ascii="Arial" w:hAnsi="Arial" w:cs="Arial"/>
          <w:b/>
          <w:bCs/>
          <w:sz w:val="28"/>
          <w:szCs w:val="28"/>
        </w:rPr>
        <w:t>ИРКУТСКАЯ ОБЛАСТЬ</w:t>
      </w:r>
    </w:p>
    <w:p w:rsidR="006E6D1E" w:rsidRPr="00000157" w:rsidRDefault="006E6D1E" w:rsidP="006E6D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0157">
        <w:rPr>
          <w:rFonts w:ascii="Arial" w:hAnsi="Arial" w:cs="Arial"/>
          <w:b/>
          <w:bCs/>
          <w:sz w:val="28"/>
          <w:szCs w:val="28"/>
        </w:rPr>
        <w:t>БАЯНДАЕВСКИЙ МУНИЦИПАЛЬНЫЙ РАЙОН</w:t>
      </w:r>
    </w:p>
    <w:p w:rsidR="006E6D1E" w:rsidRPr="00000157" w:rsidRDefault="006E6D1E" w:rsidP="006E6D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0157">
        <w:rPr>
          <w:rFonts w:ascii="Arial" w:hAnsi="Arial" w:cs="Arial"/>
          <w:b/>
          <w:bCs/>
          <w:sz w:val="28"/>
          <w:szCs w:val="28"/>
        </w:rPr>
        <w:t>МУНИЦИПАЛЬНОЕ ОБРАЗОВАНИЕ «</w:t>
      </w:r>
      <w:r>
        <w:rPr>
          <w:rFonts w:ascii="Arial" w:hAnsi="Arial" w:cs="Arial"/>
          <w:b/>
          <w:bCs/>
          <w:sz w:val="28"/>
          <w:szCs w:val="28"/>
        </w:rPr>
        <w:t>ПОКРОВКА</w:t>
      </w:r>
      <w:r w:rsidRPr="00000157">
        <w:rPr>
          <w:rFonts w:ascii="Arial" w:hAnsi="Arial" w:cs="Arial"/>
          <w:b/>
          <w:bCs/>
          <w:sz w:val="28"/>
          <w:szCs w:val="28"/>
        </w:rPr>
        <w:t>»</w:t>
      </w:r>
    </w:p>
    <w:p w:rsidR="006E6D1E" w:rsidRPr="00000157" w:rsidRDefault="006E6D1E" w:rsidP="006E6D1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00157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6E6D1E" w:rsidRPr="00000157" w:rsidRDefault="006E6D1E" w:rsidP="006E6D1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00157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6E6D1E" w:rsidRDefault="006E6D1E" w:rsidP="006E6D1E">
      <w:pPr>
        <w:pStyle w:val="1"/>
        <w:rPr>
          <w:rStyle w:val="a4"/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E6D1E" w:rsidRPr="007C0CA5" w:rsidRDefault="006E6D1E" w:rsidP="006E6D1E">
      <w:pPr>
        <w:pStyle w:val="1"/>
        <w:rPr>
          <w:rStyle w:val="a4"/>
          <w:rFonts w:ascii="Arial" w:hAnsi="Arial" w:cs="Arial"/>
          <w:b/>
          <w:bCs/>
          <w:color w:val="000000" w:themeColor="text1"/>
          <w:sz w:val="28"/>
          <w:szCs w:val="28"/>
        </w:rPr>
      </w:pPr>
      <w:r w:rsidRPr="007C0CA5">
        <w:rPr>
          <w:rStyle w:val="a4"/>
          <w:rFonts w:ascii="Arial" w:hAnsi="Arial" w:cs="Arial"/>
          <w:bCs/>
          <w:color w:val="000000" w:themeColor="text1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</w:p>
    <w:p w:rsidR="006E6D1E" w:rsidRPr="007C0CA5" w:rsidRDefault="006E6D1E" w:rsidP="006E6D1E">
      <w:pPr>
        <w:pStyle w:val="1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7C0CA5">
        <w:rPr>
          <w:rStyle w:val="a4"/>
          <w:rFonts w:ascii="Arial" w:hAnsi="Arial" w:cs="Arial"/>
          <w:bCs/>
          <w:color w:val="000000" w:themeColor="text1"/>
          <w:sz w:val="28"/>
          <w:szCs w:val="28"/>
        </w:rPr>
        <w:t>В МУНИЦИПАЛЬНОМ ОБРАЗОВАНИИ «ПОКРОВКА»</w:t>
      </w:r>
    </w:p>
    <w:p w:rsidR="006E6D1E" w:rsidRPr="007C0CA5" w:rsidRDefault="006E6D1E" w:rsidP="006E6D1E">
      <w:pPr>
        <w:rPr>
          <w:color w:val="000000" w:themeColor="text1"/>
        </w:rPr>
      </w:pPr>
    </w:p>
    <w:p w:rsidR="006E6D1E" w:rsidRPr="00000157" w:rsidRDefault="006E6D1E" w:rsidP="006E6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00157">
        <w:rPr>
          <w:rFonts w:ascii="Arial" w:hAnsi="Arial" w:cs="Arial"/>
        </w:rPr>
        <w:t xml:space="preserve">В соответствии с </w:t>
      </w:r>
      <w:hyperlink r:id="rId4" w:history="1">
        <w:r w:rsidRPr="00000157">
          <w:rPr>
            <w:rStyle w:val="a4"/>
            <w:rFonts w:ascii="Arial" w:hAnsi="Arial" w:cs="Arial"/>
          </w:rPr>
          <w:t>Федеральным законом</w:t>
        </w:r>
      </w:hyperlink>
      <w:r w:rsidRPr="00000157">
        <w:rPr>
          <w:rFonts w:ascii="Arial" w:hAnsi="Arial" w:cs="Arial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000157">
          <w:rPr>
            <w:rStyle w:val="a4"/>
            <w:rFonts w:ascii="Arial" w:hAnsi="Arial" w:cs="Arial"/>
          </w:rPr>
          <w:t>Постановлением</w:t>
        </w:r>
      </w:hyperlink>
      <w:r w:rsidRPr="00000157">
        <w:rPr>
          <w:rFonts w:ascii="Arial" w:hAnsi="Arial" w:cs="Arial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 w:rsidRPr="00000157">
          <w:rPr>
            <w:rStyle w:val="a4"/>
            <w:rFonts w:ascii="Arial" w:hAnsi="Arial" w:cs="Arial"/>
          </w:rPr>
          <w:t>Уставом</w:t>
        </w:r>
      </w:hyperlink>
      <w:r w:rsidRPr="00000157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>Покровка</w:t>
      </w:r>
      <w:r w:rsidRPr="00000157">
        <w:rPr>
          <w:rFonts w:ascii="Arial" w:hAnsi="Arial" w:cs="Arial"/>
        </w:rPr>
        <w:t>», администрация Муниципального образования «</w:t>
      </w:r>
      <w:r>
        <w:rPr>
          <w:rFonts w:ascii="Arial" w:hAnsi="Arial" w:cs="Arial"/>
        </w:rPr>
        <w:t>Покровка</w:t>
      </w:r>
      <w:r w:rsidRPr="00000157">
        <w:rPr>
          <w:rFonts w:ascii="Arial" w:hAnsi="Arial" w:cs="Arial"/>
        </w:rPr>
        <w:t>»</w:t>
      </w:r>
    </w:p>
    <w:p w:rsidR="006E6D1E" w:rsidRPr="00000157" w:rsidRDefault="006E6D1E" w:rsidP="006E6D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0157">
        <w:rPr>
          <w:rFonts w:ascii="Arial" w:hAnsi="Arial" w:cs="Arial"/>
          <w:b/>
          <w:bCs/>
          <w:sz w:val="32"/>
          <w:szCs w:val="32"/>
        </w:rPr>
        <w:t>ПОСТАНОВЛЯЕТ:</w:t>
      </w:r>
    </w:p>
    <w:p w:rsidR="006E6D1E" w:rsidRPr="00000157" w:rsidRDefault="006E6D1E" w:rsidP="006E6D1E">
      <w:pPr>
        <w:rPr>
          <w:rFonts w:ascii="Arial" w:hAnsi="Arial" w:cs="Arial"/>
        </w:rPr>
      </w:pPr>
      <w:bookmarkStart w:id="0" w:name="sub_8"/>
      <w:r w:rsidRPr="00000157">
        <w:rPr>
          <w:rFonts w:ascii="Arial" w:hAnsi="Arial" w:cs="Arial"/>
        </w:rPr>
        <w:t>1. Утвердить форму проверочного листа (списка контрольных вопросов) применяемого при осуществлении муниципального жилищного контроля в муниципальном образовании «</w:t>
      </w:r>
      <w:r>
        <w:rPr>
          <w:rFonts w:ascii="Arial" w:hAnsi="Arial" w:cs="Arial"/>
        </w:rPr>
        <w:t>Покровка</w:t>
      </w:r>
      <w:r w:rsidRPr="00000157">
        <w:rPr>
          <w:rFonts w:ascii="Arial" w:hAnsi="Arial" w:cs="Arial"/>
        </w:rPr>
        <w:t>».</w:t>
      </w:r>
    </w:p>
    <w:p w:rsidR="006E6D1E" w:rsidRPr="00000157" w:rsidRDefault="006E6D1E" w:rsidP="006E6D1E">
      <w:pPr>
        <w:ind w:firstLine="709"/>
        <w:rPr>
          <w:rFonts w:ascii="Arial" w:eastAsia="Malgun Gothic" w:hAnsi="Arial" w:cs="Arial"/>
        </w:rPr>
      </w:pPr>
      <w:bookmarkStart w:id="1" w:name="sub_9"/>
      <w:bookmarkEnd w:id="0"/>
      <w:r w:rsidRPr="00000157">
        <w:rPr>
          <w:rFonts w:ascii="Arial" w:eastAsia="Malgun Gothic" w:hAnsi="Arial" w:cs="Arial"/>
        </w:rPr>
        <w:t>2. Настоящее постановление вступает в силу после его официального опубликования.</w:t>
      </w:r>
    </w:p>
    <w:p w:rsidR="006E6D1E" w:rsidRPr="00000157" w:rsidRDefault="006E6D1E" w:rsidP="006E6D1E">
      <w:pPr>
        <w:tabs>
          <w:tab w:val="left" w:pos="0"/>
        </w:tabs>
        <w:ind w:firstLine="709"/>
        <w:rPr>
          <w:rFonts w:ascii="Arial" w:hAnsi="Arial" w:cs="Arial"/>
        </w:rPr>
      </w:pPr>
      <w:r w:rsidRPr="00000157">
        <w:rPr>
          <w:rFonts w:ascii="Arial" w:hAnsi="Arial" w:cs="Arial"/>
        </w:rPr>
        <w:t>3. Опубликовать настоящее постановление в печатном издании «</w:t>
      </w:r>
      <w:r>
        <w:rPr>
          <w:rFonts w:ascii="Arial" w:hAnsi="Arial" w:cs="Arial"/>
        </w:rPr>
        <w:t>В</w:t>
      </w:r>
      <w:r w:rsidRPr="00000157">
        <w:rPr>
          <w:rFonts w:ascii="Arial" w:hAnsi="Arial" w:cs="Arial"/>
        </w:rPr>
        <w:t>естник</w:t>
      </w:r>
      <w:r>
        <w:rPr>
          <w:rFonts w:ascii="Arial" w:hAnsi="Arial" w:cs="Arial"/>
        </w:rPr>
        <w:t xml:space="preserve"> МО Покровка</w:t>
      </w:r>
      <w:r w:rsidRPr="00000157">
        <w:rPr>
          <w:rFonts w:ascii="Arial" w:hAnsi="Arial" w:cs="Arial"/>
        </w:rPr>
        <w:t>» и разместить на официальном сайте администрации муниципального образования «</w:t>
      </w:r>
      <w:r>
        <w:rPr>
          <w:rFonts w:ascii="Arial" w:hAnsi="Arial" w:cs="Arial"/>
        </w:rPr>
        <w:t>Покровка</w:t>
      </w:r>
      <w:r w:rsidRPr="00000157">
        <w:rPr>
          <w:rFonts w:ascii="Arial" w:hAnsi="Arial" w:cs="Arial"/>
        </w:rPr>
        <w:t>» в информационно-коммуникационной сети "Интернет".</w:t>
      </w:r>
    </w:p>
    <w:p w:rsidR="006E6D1E" w:rsidRPr="00000157" w:rsidRDefault="006E6D1E" w:rsidP="006E6D1E">
      <w:pPr>
        <w:rPr>
          <w:rFonts w:ascii="Arial" w:hAnsi="Arial" w:cs="Arial"/>
          <w:color w:val="000000"/>
        </w:rPr>
      </w:pPr>
      <w:r w:rsidRPr="00000157">
        <w:rPr>
          <w:rFonts w:ascii="Arial" w:hAnsi="Arial" w:cs="Arial"/>
          <w:color w:val="000000"/>
        </w:rPr>
        <w:t> </w:t>
      </w:r>
    </w:p>
    <w:p w:rsidR="006E6D1E" w:rsidRPr="00000157" w:rsidRDefault="006E6D1E" w:rsidP="006E6D1E">
      <w:pPr>
        <w:rPr>
          <w:rFonts w:ascii="Arial" w:hAnsi="Arial" w:cs="Arial"/>
          <w:color w:val="000000"/>
        </w:rPr>
      </w:pPr>
      <w:r w:rsidRPr="00000157">
        <w:rPr>
          <w:rFonts w:ascii="Arial" w:hAnsi="Arial" w:cs="Arial"/>
          <w:color w:val="000000"/>
        </w:rPr>
        <w:t> </w:t>
      </w:r>
    </w:p>
    <w:p w:rsidR="006E6D1E" w:rsidRPr="00000157" w:rsidRDefault="006E6D1E" w:rsidP="006E6D1E">
      <w:pPr>
        <w:suppressAutoHyphens/>
        <w:ind w:left="-142" w:right="140" w:firstLine="425"/>
        <w:rPr>
          <w:rFonts w:ascii="Arial" w:hAnsi="Arial" w:cs="Arial"/>
          <w:lang w:eastAsia="zh-CN"/>
        </w:rPr>
      </w:pPr>
      <w:proofErr w:type="spellStart"/>
      <w:r>
        <w:rPr>
          <w:rFonts w:ascii="Arial" w:hAnsi="Arial" w:cs="Arial"/>
          <w:lang w:eastAsia="zh-CN"/>
        </w:rPr>
        <w:t>И.</w:t>
      </w:r>
      <w:proofErr w:type="gramStart"/>
      <w:r>
        <w:rPr>
          <w:rFonts w:ascii="Arial" w:hAnsi="Arial" w:cs="Arial"/>
          <w:lang w:eastAsia="zh-CN"/>
        </w:rPr>
        <w:t>о.г</w:t>
      </w:r>
      <w:r w:rsidRPr="00000157">
        <w:rPr>
          <w:rFonts w:ascii="Arial" w:hAnsi="Arial" w:cs="Arial"/>
          <w:lang w:eastAsia="zh-CN"/>
        </w:rPr>
        <w:t>лав</w:t>
      </w:r>
      <w:r>
        <w:rPr>
          <w:rFonts w:ascii="Arial" w:hAnsi="Arial" w:cs="Arial"/>
          <w:lang w:eastAsia="zh-CN"/>
        </w:rPr>
        <w:t>ы</w:t>
      </w:r>
      <w:proofErr w:type="spellEnd"/>
      <w:proofErr w:type="gramEnd"/>
      <w:r w:rsidRPr="00000157">
        <w:rPr>
          <w:rFonts w:ascii="Arial" w:hAnsi="Arial" w:cs="Arial"/>
          <w:lang w:eastAsia="zh-CN"/>
        </w:rPr>
        <w:t xml:space="preserve"> муниципального образования «</w:t>
      </w:r>
      <w:r>
        <w:rPr>
          <w:rFonts w:ascii="Arial" w:hAnsi="Arial" w:cs="Arial"/>
          <w:lang w:eastAsia="zh-CN"/>
        </w:rPr>
        <w:t>Покровка</w:t>
      </w:r>
      <w:r w:rsidRPr="00000157">
        <w:rPr>
          <w:rFonts w:ascii="Arial" w:hAnsi="Arial" w:cs="Arial"/>
          <w:lang w:eastAsia="zh-CN"/>
        </w:rPr>
        <w:t>»</w:t>
      </w:r>
      <w:r>
        <w:rPr>
          <w:rFonts w:ascii="Arial" w:hAnsi="Arial" w:cs="Arial"/>
          <w:lang w:eastAsia="zh-CN"/>
        </w:rPr>
        <w:t xml:space="preserve">                  Сергеева Р.И.</w:t>
      </w:r>
    </w:p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Default="006E6D1E" w:rsidP="006E6D1E"/>
    <w:p w:rsidR="006E6D1E" w:rsidRPr="00000157" w:rsidRDefault="006E6D1E" w:rsidP="006E6D1E">
      <w:pPr>
        <w:jc w:val="right"/>
        <w:rPr>
          <w:rStyle w:val="a3"/>
          <w:rFonts w:ascii="Courier New" w:hAnsi="Courier New" w:cs="Courier New"/>
          <w:b w:val="0"/>
          <w:bCs/>
          <w:sz w:val="20"/>
          <w:szCs w:val="20"/>
        </w:rPr>
      </w:pPr>
      <w:r w:rsidRPr="00000157">
        <w:rPr>
          <w:rStyle w:val="a3"/>
          <w:rFonts w:ascii="Courier New" w:hAnsi="Courier New" w:cs="Courier New"/>
          <w:bCs/>
          <w:sz w:val="20"/>
          <w:szCs w:val="20"/>
        </w:rPr>
        <w:t>Утверждена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br/>
      </w:r>
      <w:r w:rsidRPr="00000157">
        <w:rPr>
          <w:rStyle w:val="a4"/>
          <w:rFonts w:ascii="Courier New" w:hAnsi="Courier New" w:cs="Courier New"/>
          <w:sz w:val="20"/>
          <w:szCs w:val="20"/>
        </w:rPr>
        <w:t>постановлением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t xml:space="preserve"> администрации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br/>
        <w:t>Муниципального образования «</w:t>
      </w:r>
      <w:r>
        <w:rPr>
          <w:rStyle w:val="a3"/>
          <w:rFonts w:ascii="Courier New" w:hAnsi="Courier New" w:cs="Courier New"/>
          <w:bCs/>
          <w:sz w:val="20"/>
          <w:szCs w:val="20"/>
        </w:rPr>
        <w:t>Покровка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t>»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br/>
        <w:t>от «</w:t>
      </w:r>
      <w:r>
        <w:rPr>
          <w:rStyle w:val="a3"/>
          <w:rFonts w:ascii="Courier New" w:hAnsi="Courier New" w:cs="Courier New"/>
          <w:bCs/>
          <w:sz w:val="20"/>
          <w:szCs w:val="20"/>
        </w:rPr>
        <w:t>25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t>»</w:t>
      </w:r>
      <w:r>
        <w:rPr>
          <w:rStyle w:val="a3"/>
          <w:rFonts w:ascii="Courier New" w:hAnsi="Courier New" w:cs="Courier New"/>
          <w:bCs/>
          <w:sz w:val="20"/>
          <w:szCs w:val="20"/>
        </w:rPr>
        <w:t>августа</w:t>
      </w:r>
      <w:r w:rsidRPr="00000157">
        <w:rPr>
          <w:rStyle w:val="a3"/>
          <w:rFonts w:ascii="Courier New" w:hAnsi="Courier New" w:cs="Courier New"/>
          <w:bCs/>
          <w:sz w:val="20"/>
          <w:szCs w:val="20"/>
        </w:rPr>
        <w:t xml:space="preserve">2022 года № </w:t>
      </w:r>
      <w:r>
        <w:rPr>
          <w:rStyle w:val="a3"/>
          <w:rFonts w:ascii="Courier New" w:hAnsi="Courier New" w:cs="Courier New"/>
          <w:bCs/>
          <w:sz w:val="20"/>
          <w:szCs w:val="20"/>
        </w:rPr>
        <w:t>66</w:t>
      </w:r>
    </w:p>
    <w:p w:rsidR="006E6D1E" w:rsidRPr="00000157" w:rsidRDefault="006E6D1E" w:rsidP="006E6D1E">
      <w:pPr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6E6D1E" w:rsidRPr="00000157" w:rsidTr="00051401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6E6D1E" w:rsidRPr="00000157" w:rsidRDefault="006E6D1E" w:rsidP="00051401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6E6D1E" w:rsidRPr="00000157" w:rsidRDefault="006E6D1E" w:rsidP="00051401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00157">
              <w:rPr>
                <w:rFonts w:ascii="Courier New" w:hAnsi="Courier New" w:cs="Courier New"/>
                <w:sz w:val="20"/>
                <w:szCs w:val="20"/>
              </w:rPr>
              <w:t>QR-код</w:t>
            </w:r>
          </w:p>
          <w:p w:rsidR="006E6D1E" w:rsidRPr="00000157" w:rsidRDefault="006E6D1E" w:rsidP="00051401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00157">
              <w:rPr>
                <w:rFonts w:ascii="Courier New" w:hAnsi="Courier New" w:cs="Courier New"/>
                <w:sz w:val="20"/>
                <w:szCs w:val="2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6E6D1E" w:rsidRPr="00000157" w:rsidRDefault="006E6D1E" w:rsidP="00051401">
            <w:pPr>
              <w:pStyle w:val="a5"/>
              <w:rPr>
                <w:rFonts w:ascii="Courier New" w:hAnsi="Courier New" w:cs="Courier New"/>
                <w:sz w:val="20"/>
                <w:szCs w:val="20"/>
              </w:rPr>
            </w:pPr>
            <w:r w:rsidRPr="00000157">
              <w:rPr>
                <w:rFonts w:ascii="Courier New" w:hAnsi="Courier New" w:cs="Courier New"/>
                <w:sz w:val="20"/>
                <w:szCs w:val="2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  <w:bookmarkEnd w:id="1"/>
    </w:tbl>
    <w:p w:rsidR="006E6D1E" w:rsidRDefault="006E6D1E" w:rsidP="006E6D1E"/>
    <w:p w:rsidR="006E6D1E" w:rsidRPr="00000157" w:rsidRDefault="006E6D1E" w:rsidP="006E6D1E">
      <w:pPr>
        <w:pStyle w:val="1"/>
        <w:rPr>
          <w:rFonts w:ascii="Arial" w:hAnsi="Arial" w:cs="Arial"/>
        </w:rPr>
      </w:pPr>
      <w:bookmarkStart w:id="2" w:name="sub_13"/>
      <w:r w:rsidRPr="00000157">
        <w:rPr>
          <w:rFonts w:ascii="Arial" w:hAnsi="Arial" w:cs="Arial"/>
        </w:rPr>
        <w:t>Форма</w:t>
      </w:r>
      <w:r w:rsidRPr="00000157">
        <w:rPr>
          <w:rFonts w:ascii="Arial" w:hAnsi="Arial" w:cs="Arial"/>
        </w:rPr>
        <w:br/>
        <w:t>проверочного листа (списка контрольных вопросов), применяемого при осуществлении муниципального жилищного контроля в муниципальном образовании «</w:t>
      </w:r>
      <w:r>
        <w:rPr>
          <w:rFonts w:ascii="Arial" w:hAnsi="Arial" w:cs="Arial"/>
        </w:rPr>
        <w:t>Покровка</w:t>
      </w:r>
      <w:r w:rsidRPr="00000157">
        <w:rPr>
          <w:rFonts w:ascii="Arial" w:hAnsi="Arial" w:cs="Arial"/>
        </w:rPr>
        <w:t>»</w:t>
      </w:r>
    </w:p>
    <w:bookmarkEnd w:id="2"/>
    <w:p w:rsidR="006E6D1E" w:rsidRDefault="006E6D1E" w:rsidP="006E6D1E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7"/>
              <w:ind w:right="-10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Муниципальный жилищный контроль в Муниципальном образовании «</w:t>
            </w:r>
            <w:r>
              <w:rPr>
                <w:rFonts w:ascii="Arial" w:hAnsi="Arial" w:cs="Arial"/>
              </w:rPr>
              <w:t>Покровка</w:t>
            </w:r>
            <w:r w:rsidRPr="00000157">
              <w:rPr>
                <w:rFonts w:ascii="Arial" w:hAnsi="Arial" w:cs="Arial"/>
              </w:rPr>
              <w:t>»</w:t>
            </w: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 xml:space="preserve">Фамилия, имя и отчество (при наличии) </w:t>
            </w:r>
            <w:r w:rsidRPr="00000157">
              <w:rPr>
                <w:rFonts w:ascii="Arial" w:hAnsi="Arial" w:cs="Arial"/>
              </w:rPr>
              <w:lastRenderedPageBreak/>
              <w:t>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N_____ от_______</w:t>
            </w: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N _________ от___________</w:t>
            </w:r>
          </w:p>
        </w:tc>
      </w:tr>
      <w:tr w:rsidR="006E6D1E" w:rsidRPr="00000157" w:rsidTr="0005140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</w:tbl>
    <w:p w:rsidR="006E6D1E" w:rsidRPr="00000157" w:rsidRDefault="006E6D1E" w:rsidP="006E6D1E">
      <w:pPr>
        <w:rPr>
          <w:rFonts w:ascii="Arial" w:hAnsi="Arial" w:cs="Arial"/>
        </w:rPr>
      </w:pPr>
    </w:p>
    <w:p w:rsidR="006E6D1E" w:rsidRPr="00000157" w:rsidRDefault="006E6D1E" w:rsidP="006E6D1E">
      <w:pPr>
        <w:pStyle w:val="1"/>
        <w:rPr>
          <w:rFonts w:ascii="Arial" w:hAnsi="Arial" w:cs="Arial"/>
        </w:rPr>
      </w:pPr>
      <w:bookmarkStart w:id="3" w:name="sub_14"/>
      <w:r w:rsidRPr="00000157">
        <w:rPr>
          <w:rFonts w:ascii="Arial" w:hAnsi="Arial" w:cs="Arial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6E6D1E" w:rsidRPr="00000157" w:rsidRDefault="006E6D1E" w:rsidP="006E6D1E">
      <w:pPr>
        <w:rPr>
          <w:rFonts w:ascii="Arial" w:hAnsi="Arial" w:cs="Arial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036"/>
        <w:gridCol w:w="3211"/>
        <w:gridCol w:w="743"/>
        <w:gridCol w:w="743"/>
        <w:gridCol w:w="743"/>
        <w:gridCol w:w="743"/>
      </w:tblGrid>
      <w:tr w:rsidR="006E6D1E" w:rsidRPr="00000157" w:rsidTr="00051401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Ответы на вопросы</w:t>
            </w:r>
          </w:p>
        </w:tc>
      </w:tr>
      <w:tr w:rsidR="006E6D1E" w:rsidRPr="00000157" w:rsidTr="0005140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примечание</w:t>
            </w: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 xml:space="preserve">- </w:t>
            </w:r>
            <w:hyperlink r:id="rId7" w:history="1">
              <w:r w:rsidRPr="00000157">
                <w:rPr>
                  <w:rStyle w:val="a4"/>
                  <w:rFonts w:ascii="Arial" w:hAnsi="Arial" w:cs="Arial"/>
                </w:rPr>
                <w:t>пункт 4.1.3</w:t>
              </w:r>
            </w:hyperlink>
            <w:r w:rsidRPr="00000157">
              <w:rPr>
                <w:rFonts w:ascii="Arial" w:hAnsi="Arial" w:cs="Arial"/>
              </w:rPr>
              <w:t xml:space="preserve"> Постановления Госстроя РФ от 27.09.2003 N 170 "Об утверждении Правил и норм технической </w:t>
            </w:r>
            <w:r w:rsidRPr="00000157">
              <w:rPr>
                <w:rFonts w:ascii="Arial" w:hAnsi="Arial" w:cs="Arial"/>
              </w:rPr>
              <w:lastRenderedPageBreak/>
              <w:t>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8" w:history="1">
              <w:r w:rsidRPr="00000157">
                <w:rPr>
                  <w:rStyle w:val="a4"/>
                  <w:rFonts w:ascii="Arial" w:hAnsi="Arial" w:cs="Arial"/>
                </w:rPr>
                <w:t>пункт 3.4.1-3.4.4</w:t>
              </w:r>
            </w:hyperlink>
            <w:r w:rsidRPr="00000157">
              <w:rPr>
                <w:rFonts w:ascii="Arial" w:hAnsi="Arial" w:cs="Arial"/>
              </w:rPr>
              <w:t xml:space="preserve">; </w:t>
            </w:r>
            <w:hyperlink r:id="rId9" w:history="1">
              <w:r w:rsidRPr="00000157">
                <w:rPr>
                  <w:rStyle w:val="a4"/>
                  <w:rFonts w:ascii="Arial" w:hAnsi="Arial" w:cs="Arial"/>
                </w:rPr>
                <w:t>4.1.15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0" w:history="1">
              <w:r w:rsidRPr="00000157">
                <w:rPr>
                  <w:rStyle w:val="a4"/>
                  <w:rFonts w:ascii="Arial" w:hAnsi="Arial" w:cs="Arial"/>
                </w:rPr>
                <w:t>пункт 4.2.1.1-4.2.2.4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1" w:history="1">
              <w:r w:rsidRPr="00000157">
                <w:rPr>
                  <w:rStyle w:val="a4"/>
                  <w:rFonts w:ascii="Arial" w:hAnsi="Arial" w:cs="Arial"/>
                </w:rPr>
                <w:t>пункт 4.2.3-4.2.3.17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2" w:history="1">
              <w:r w:rsidRPr="00000157">
                <w:rPr>
                  <w:rStyle w:val="a4"/>
                  <w:rFonts w:ascii="Arial" w:hAnsi="Arial" w:cs="Arial"/>
                </w:rPr>
                <w:t>пункт 4.3.1-4.3.7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3" w:history="1">
              <w:r w:rsidRPr="00000157">
                <w:rPr>
                  <w:rStyle w:val="a4"/>
                  <w:rFonts w:ascii="Arial" w:hAnsi="Arial" w:cs="Arial"/>
                </w:rPr>
                <w:t>пункт 4.6.1.1-4.6.4.10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4" w:history="1">
              <w:r w:rsidRPr="00000157">
                <w:rPr>
                  <w:rStyle w:val="a4"/>
                  <w:rFonts w:ascii="Arial" w:hAnsi="Arial" w:cs="Arial"/>
                </w:rPr>
                <w:t>пункт 4.8.1-4.8.13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 xml:space="preserve">Соблюдаются ли обязательные требования по содержанию лестничных клеток </w:t>
            </w:r>
            <w:r w:rsidRPr="00000157">
              <w:rPr>
                <w:rFonts w:ascii="Arial" w:hAnsi="Arial" w:cs="Arial"/>
              </w:rPr>
              <w:lastRenderedPageBreak/>
              <w:t>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5" w:history="1">
              <w:r w:rsidRPr="00000157">
                <w:rPr>
                  <w:rStyle w:val="a4"/>
                  <w:rFonts w:ascii="Arial" w:hAnsi="Arial" w:cs="Arial"/>
                </w:rPr>
                <w:t>Пункт 3.2.2-3.2.18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6" w:history="1">
              <w:r w:rsidRPr="00000157">
                <w:rPr>
                  <w:rStyle w:val="a4"/>
                  <w:rFonts w:ascii="Arial" w:hAnsi="Arial" w:cs="Arial"/>
                </w:rPr>
                <w:t>пункт 5.1.1-5.1.3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7" w:history="1">
              <w:r w:rsidRPr="00000157">
                <w:rPr>
                  <w:rStyle w:val="a4"/>
                  <w:rFonts w:ascii="Arial" w:hAnsi="Arial" w:cs="Arial"/>
                </w:rPr>
                <w:t>пункт 5.8.1-5.8.4</w:t>
              </w:r>
            </w:hyperlink>
            <w:r w:rsidRPr="00000157">
              <w:rPr>
                <w:rFonts w:ascii="Arial" w:hAnsi="Arial" w:cs="Arial"/>
              </w:rPr>
              <w:t xml:space="preserve">; </w:t>
            </w:r>
            <w:hyperlink r:id="rId18" w:history="1">
              <w:r w:rsidRPr="00000157">
                <w:rPr>
                  <w:rStyle w:val="a4"/>
                  <w:rFonts w:ascii="Arial" w:hAnsi="Arial" w:cs="Arial"/>
                </w:rPr>
                <w:t>5.8.6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19" w:history="1">
              <w:r w:rsidRPr="00000157">
                <w:rPr>
                  <w:rStyle w:val="a4"/>
                  <w:rFonts w:ascii="Arial" w:hAnsi="Arial" w:cs="Arial"/>
                </w:rPr>
                <w:t>пункт 2.6.2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20" w:history="1">
              <w:r w:rsidRPr="00000157">
                <w:rPr>
                  <w:rStyle w:val="a4"/>
                  <w:rFonts w:ascii="Arial" w:hAnsi="Arial" w:cs="Arial"/>
                </w:rPr>
                <w:t>пункт 3.6.1-3.6.9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21" w:history="1">
              <w:r w:rsidRPr="00000157">
                <w:rPr>
                  <w:rStyle w:val="a4"/>
                  <w:rFonts w:ascii="Arial" w:hAnsi="Arial" w:cs="Arial"/>
                </w:rPr>
                <w:t>пункт 3.6.10-3.6.13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  <w:tr w:rsidR="006E6D1E" w:rsidRPr="00000157" w:rsidTr="0005140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jc w:val="center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r w:rsidRPr="00000157">
              <w:rPr>
                <w:rFonts w:ascii="Arial" w:hAnsi="Arial" w:cs="Arial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7"/>
              <w:rPr>
                <w:rFonts w:ascii="Arial" w:hAnsi="Arial" w:cs="Arial"/>
              </w:rPr>
            </w:pPr>
            <w:hyperlink r:id="rId22" w:history="1">
              <w:r w:rsidRPr="00000157">
                <w:rPr>
                  <w:rStyle w:val="a4"/>
                  <w:rFonts w:ascii="Arial" w:hAnsi="Arial" w:cs="Arial"/>
                </w:rPr>
                <w:t>пункт 3.6.14-3.6.27</w:t>
              </w:r>
            </w:hyperlink>
            <w:r w:rsidRPr="00000157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D1E" w:rsidRPr="00000157" w:rsidRDefault="006E6D1E" w:rsidP="00051401">
            <w:pPr>
              <w:pStyle w:val="a5"/>
              <w:rPr>
                <w:rFonts w:ascii="Arial" w:hAnsi="Arial" w:cs="Arial"/>
              </w:rPr>
            </w:pPr>
          </w:p>
        </w:tc>
      </w:tr>
    </w:tbl>
    <w:p w:rsidR="006E6D1E" w:rsidRDefault="006E6D1E" w:rsidP="006E6D1E"/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t>"__" ______________ 20__ г.</w:t>
      </w:r>
    </w:p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(дата заполнения</w:t>
      </w:r>
    </w:p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проверочного листа)</w:t>
      </w:r>
    </w:p>
    <w:p w:rsidR="006E6D1E" w:rsidRDefault="006E6D1E" w:rsidP="006E6D1E"/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   _________ __________________________</w:t>
      </w:r>
    </w:p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t>(должность лица, заполнившего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(фамилия, имя, отчество</w:t>
      </w:r>
    </w:p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проверочный </w:t>
      </w:r>
      <w:proofErr w:type="gramStart"/>
      <w:r>
        <w:rPr>
          <w:sz w:val="22"/>
          <w:szCs w:val="22"/>
        </w:rPr>
        <w:t xml:space="preserve">лист)   </w:t>
      </w:r>
      <w:proofErr w:type="gramEnd"/>
      <w:r>
        <w:rPr>
          <w:sz w:val="22"/>
          <w:szCs w:val="22"/>
        </w:rPr>
        <w:t xml:space="preserve">     (при наличии)   лица, заполнившего</w:t>
      </w:r>
    </w:p>
    <w:p w:rsidR="006E6D1E" w:rsidRDefault="006E6D1E" w:rsidP="006E6D1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проверочный лист)</w:t>
      </w:r>
    </w:p>
    <w:p w:rsidR="006E6D1E" w:rsidRDefault="006E6D1E" w:rsidP="006E6D1E"/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tabs>
          <w:tab w:val="left" w:pos="3315"/>
          <w:tab w:val="center" w:pos="47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E6D1E" w:rsidRDefault="006E6D1E" w:rsidP="006E6D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5246EF" w:rsidRDefault="005246EF">
      <w:bookmarkStart w:id="4" w:name="_GoBack"/>
      <w:bookmarkEnd w:id="4"/>
    </w:p>
    <w:sectPr w:rsidR="0052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B6"/>
    <w:rsid w:val="002F4CB6"/>
    <w:rsid w:val="005246EF"/>
    <w:rsid w:val="006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00163-FD15-4D6B-8E5F-161D0203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6D1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Цветовое выделение"/>
    <w:uiPriority w:val="99"/>
    <w:rsid w:val="006E6D1E"/>
    <w:rPr>
      <w:b/>
      <w:color w:val="26282F"/>
    </w:rPr>
  </w:style>
  <w:style w:type="character" w:customStyle="1" w:styleId="a4">
    <w:name w:val="Гипертекстовая ссылка"/>
    <w:uiPriority w:val="99"/>
    <w:rsid w:val="006E6D1E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E6D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6E6D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E6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341" TargetMode="External"/><Relationship Id="rId13" Type="http://schemas.openxmlformats.org/officeDocument/2006/relationships/hyperlink" Target="http://internet.garant.ru/document/redirect/12132859/461" TargetMode="External"/><Relationship Id="rId18" Type="http://schemas.openxmlformats.org/officeDocument/2006/relationships/hyperlink" Target="http://internet.garant.ru/document/redirect/12132859/105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2132859/103610" TargetMode="External"/><Relationship Id="rId7" Type="http://schemas.openxmlformats.org/officeDocument/2006/relationships/hyperlink" Target="http://internet.garant.ru/document/redirect/12132859/10413" TargetMode="External"/><Relationship Id="rId12" Type="http://schemas.openxmlformats.org/officeDocument/2006/relationships/hyperlink" Target="http://internet.garant.ru/document/redirect/12132859/10431" TargetMode="External"/><Relationship Id="rId17" Type="http://schemas.openxmlformats.org/officeDocument/2006/relationships/hyperlink" Target="http://internet.garant.ru/document/redirect/12132859/105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10511" TargetMode="External"/><Relationship Id="rId20" Type="http://schemas.openxmlformats.org/officeDocument/2006/relationships/hyperlink" Target="http://internet.garant.ru/document/redirect/12132859/1036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11" Type="http://schemas.openxmlformats.org/officeDocument/2006/relationships/hyperlink" Target="http://internet.garant.ru/document/redirect/12132859/42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402987948/0" TargetMode="External"/><Relationship Id="rId15" Type="http://schemas.openxmlformats.org/officeDocument/2006/relationships/hyperlink" Target="http://internet.garant.ru/document/redirect/12132859/103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" TargetMode="External"/><Relationship Id="rId19" Type="http://schemas.openxmlformats.org/officeDocument/2006/relationships/hyperlink" Target="http://internet.garant.ru/document/redirect/12132859/10262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hyperlink" Target="http://internet.garant.ru/document/redirect/12132859/104115" TargetMode="External"/><Relationship Id="rId14" Type="http://schemas.openxmlformats.org/officeDocument/2006/relationships/hyperlink" Target="http://internet.garant.ru/document/redirect/12132859/10481" TargetMode="External"/><Relationship Id="rId22" Type="http://schemas.openxmlformats.org/officeDocument/2006/relationships/hyperlink" Target="http://internet.garant.ru/document/redirect/12132859/10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2024-07-10T01:54:00Z</dcterms:created>
  <dcterms:modified xsi:type="dcterms:W3CDTF">2024-07-10T01:54:00Z</dcterms:modified>
</cp:coreProperties>
</file>