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A" w:rsidRPr="00E4030A" w:rsidRDefault="00AE0801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</w:t>
      </w:r>
      <w:r w:rsidR="00565C30">
        <w:rPr>
          <w:rFonts w:ascii="Arial" w:hAnsi="Arial" w:cs="Arial"/>
          <w:b/>
          <w:sz w:val="32"/>
          <w:szCs w:val="32"/>
        </w:rPr>
        <w:t>.</w:t>
      </w:r>
      <w:r w:rsidR="00EA4338">
        <w:rPr>
          <w:rFonts w:ascii="Arial" w:hAnsi="Arial" w:cs="Arial"/>
          <w:b/>
          <w:sz w:val="32"/>
          <w:szCs w:val="32"/>
        </w:rPr>
        <w:t>2020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3F42F6">
        <w:rPr>
          <w:rFonts w:ascii="Arial" w:hAnsi="Arial" w:cs="Arial"/>
          <w:b/>
          <w:sz w:val="32"/>
          <w:szCs w:val="32"/>
        </w:rPr>
        <w:t xml:space="preserve"> </w:t>
      </w:r>
      <w:r w:rsidR="00565C3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1</w:t>
      </w:r>
      <w:r w:rsidR="00E4030A" w:rsidRPr="00E4030A">
        <w:rPr>
          <w:rFonts w:ascii="Arial" w:hAnsi="Arial" w:cs="Arial"/>
          <w:b/>
          <w:sz w:val="32"/>
          <w:szCs w:val="32"/>
        </w:rPr>
        <w:t xml:space="preserve"> 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ИРКУТСКАЯ ОБЛАСТЬ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E0801">
        <w:rPr>
          <w:rFonts w:ascii="Arial" w:hAnsi="Arial" w:cs="Arial"/>
          <w:b/>
          <w:sz w:val="32"/>
          <w:szCs w:val="32"/>
        </w:rPr>
        <w:t>ПОКРОВКА</w:t>
      </w:r>
      <w:r w:rsidRPr="00E4030A">
        <w:rPr>
          <w:rFonts w:ascii="Arial" w:hAnsi="Arial" w:cs="Arial"/>
          <w:b/>
          <w:sz w:val="32"/>
          <w:szCs w:val="32"/>
        </w:rPr>
        <w:t>»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ДУМА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РЕШЕНИЕ</w:t>
      </w:r>
    </w:p>
    <w:p w:rsidR="00E4030A" w:rsidRPr="00D21D82" w:rsidRDefault="00E4030A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4030A" w:rsidRDefault="00E4030A" w:rsidP="00E40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ЧАСТИ ПОЛНОМОЧИЙ ОТ МО «БАЯНДАЕВСКИЙ РАЙОН» МО «</w:t>
      </w:r>
      <w:r w:rsidR="00AE0801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E4030A" w:rsidRDefault="00E4030A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030A" w:rsidRDefault="00E4030A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0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руководствуясь ст. ст. </w:t>
      </w:r>
      <w:r w:rsidR="0080082B">
        <w:rPr>
          <w:rFonts w:ascii="Arial" w:hAnsi="Arial" w:cs="Arial"/>
          <w:sz w:val="24"/>
          <w:szCs w:val="24"/>
        </w:rPr>
        <w:t>10,44 Устава муниципального образования «</w:t>
      </w:r>
      <w:r w:rsidR="00AE0801">
        <w:rPr>
          <w:rFonts w:ascii="Arial" w:hAnsi="Arial" w:cs="Arial"/>
          <w:sz w:val="24"/>
          <w:szCs w:val="24"/>
        </w:rPr>
        <w:t>Покровка</w:t>
      </w:r>
      <w:r w:rsidR="0080082B">
        <w:rPr>
          <w:rFonts w:ascii="Arial" w:hAnsi="Arial" w:cs="Arial"/>
          <w:sz w:val="24"/>
          <w:szCs w:val="24"/>
        </w:rPr>
        <w:t>», Дума МО «</w:t>
      </w:r>
      <w:r w:rsidR="00AE0801">
        <w:rPr>
          <w:rFonts w:ascii="Arial" w:hAnsi="Arial" w:cs="Arial"/>
          <w:sz w:val="24"/>
          <w:szCs w:val="24"/>
        </w:rPr>
        <w:t>Покровка</w:t>
      </w:r>
      <w:r w:rsidR="0080082B">
        <w:rPr>
          <w:rFonts w:ascii="Arial" w:hAnsi="Arial" w:cs="Arial"/>
          <w:sz w:val="24"/>
          <w:szCs w:val="24"/>
        </w:rPr>
        <w:t>»</w:t>
      </w:r>
    </w:p>
    <w:p w:rsid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082B" w:rsidRP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082B">
        <w:rPr>
          <w:rFonts w:ascii="Arial" w:hAnsi="Arial" w:cs="Arial"/>
          <w:b/>
          <w:sz w:val="32"/>
          <w:szCs w:val="32"/>
        </w:rPr>
        <w:t>РЕШИЛА:</w:t>
      </w:r>
    </w:p>
    <w:p w:rsid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B7D3E" w:rsidRDefault="0080082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82B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Принять полномочия от муниципального образования «Баяндаевский район» по осуществлению вопросов местного значения, предусмотренных п.20 части 1 статьи 14 Федерального закона от 06.10.2003 г. № 131-ФЗ «Об общих принципах организации местного самоуправления в Российской Федерации»</w:t>
      </w:r>
      <w:r w:rsidR="00B17DAF">
        <w:rPr>
          <w:rFonts w:ascii="Arial" w:hAnsi="Arial" w:cs="Arial"/>
          <w:sz w:val="24"/>
          <w:szCs w:val="24"/>
        </w:rPr>
        <w:t xml:space="preserve"> </w:t>
      </w:r>
      <w:r w:rsidR="00EA4338">
        <w:rPr>
          <w:rFonts w:ascii="Arial" w:hAnsi="Arial" w:cs="Arial"/>
          <w:sz w:val="24"/>
          <w:szCs w:val="24"/>
        </w:rPr>
        <w:t xml:space="preserve">за исключением «осуществление муниципального земельного контроля в границах поселения» </w:t>
      </w:r>
      <w:r w:rsidR="00B17DAF">
        <w:rPr>
          <w:rFonts w:ascii="Arial" w:hAnsi="Arial" w:cs="Arial"/>
          <w:sz w:val="24"/>
          <w:szCs w:val="24"/>
        </w:rPr>
        <w:t>за счет межбюджетных трансфертов, предоставляемых из бюджета</w:t>
      </w:r>
      <w:r w:rsidR="008B7D3E" w:rsidRPr="008B7D3E">
        <w:rPr>
          <w:rFonts w:ascii="Arial" w:hAnsi="Arial" w:cs="Arial"/>
          <w:bCs/>
          <w:sz w:val="24"/>
          <w:szCs w:val="24"/>
        </w:rPr>
        <w:t xml:space="preserve"> </w:t>
      </w:r>
      <w:r w:rsidR="008B7D3E">
        <w:rPr>
          <w:rFonts w:ascii="Arial" w:hAnsi="Arial" w:cs="Arial"/>
          <w:bCs/>
          <w:sz w:val="24"/>
          <w:szCs w:val="24"/>
        </w:rPr>
        <w:t>муниципального района в бюджет Поселения в соответствии с Бюджетным кодексом</w:t>
      </w:r>
      <w:proofErr w:type="gramEnd"/>
      <w:r w:rsidR="008B7D3E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1B71DB" w:rsidRDefault="001B71DB" w:rsidP="001B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1B71DB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Pr="001B71DB">
        <w:rPr>
          <w:rFonts w:ascii="Arial" w:hAnsi="Arial" w:cs="Arial"/>
          <w:sz w:val="24"/>
          <w:szCs w:val="24"/>
        </w:rPr>
        <w:t>и разместить на официальном сайте администрации МО «</w:t>
      </w:r>
      <w:r w:rsidR="00AE0801">
        <w:rPr>
          <w:rFonts w:ascii="Arial" w:hAnsi="Arial" w:cs="Arial"/>
          <w:sz w:val="24"/>
          <w:szCs w:val="24"/>
        </w:rPr>
        <w:t>Покровка</w:t>
      </w:r>
      <w:r w:rsidRPr="001B71DB">
        <w:rPr>
          <w:rFonts w:ascii="Arial" w:hAnsi="Arial" w:cs="Arial"/>
          <w:sz w:val="24"/>
          <w:szCs w:val="24"/>
        </w:rPr>
        <w:t>» в сети «Интернет».</w:t>
      </w:r>
    </w:p>
    <w:p w:rsidR="008B7D3E" w:rsidRDefault="008B7D3E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1DB" w:rsidRPr="001B71DB" w:rsidRDefault="001B71D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21D82" w:rsidRDefault="001B71DB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Председатель Думы </w:t>
      </w:r>
      <w:r w:rsidR="00D21D82">
        <w:rPr>
          <w:rFonts w:ascii="Arial" w:hAnsi="Arial" w:cs="Arial"/>
          <w:sz w:val="24"/>
          <w:szCs w:val="24"/>
        </w:rPr>
        <w:t>МО «</w:t>
      </w:r>
      <w:r w:rsidR="00AE0801">
        <w:rPr>
          <w:rFonts w:ascii="Arial" w:hAnsi="Arial" w:cs="Arial"/>
          <w:sz w:val="24"/>
          <w:szCs w:val="24"/>
        </w:rPr>
        <w:t>Покровка</w:t>
      </w:r>
      <w:r w:rsidR="00D21D82">
        <w:rPr>
          <w:rFonts w:ascii="Arial" w:hAnsi="Arial" w:cs="Arial"/>
          <w:sz w:val="24"/>
          <w:szCs w:val="24"/>
        </w:rPr>
        <w:t>»</w:t>
      </w:r>
    </w:p>
    <w:p w:rsidR="001B71DB" w:rsidRDefault="00AE0801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В.Н. Петров</w:t>
      </w:r>
    </w:p>
    <w:p w:rsidR="00D21D82" w:rsidRPr="001B71DB" w:rsidRDefault="00D21D82" w:rsidP="00D21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1D82" w:rsidRDefault="00565C30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B71DB" w:rsidRPr="001B71D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B71DB" w:rsidRPr="001B71D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21D82">
        <w:rPr>
          <w:rFonts w:ascii="Arial" w:hAnsi="Arial" w:cs="Arial"/>
          <w:sz w:val="24"/>
          <w:szCs w:val="24"/>
        </w:rPr>
        <w:t>«</w:t>
      </w:r>
      <w:r w:rsidR="00AE0801">
        <w:rPr>
          <w:rFonts w:ascii="Arial" w:hAnsi="Arial" w:cs="Arial"/>
          <w:sz w:val="24"/>
          <w:szCs w:val="24"/>
        </w:rPr>
        <w:t>Покровка</w:t>
      </w:r>
      <w:r w:rsidR="00D21D82">
        <w:rPr>
          <w:rFonts w:ascii="Arial" w:hAnsi="Arial" w:cs="Arial"/>
          <w:sz w:val="24"/>
          <w:szCs w:val="24"/>
        </w:rPr>
        <w:t>»</w:t>
      </w:r>
    </w:p>
    <w:p w:rsidR="00E4030A" w:rsidRPr="00D21D82" w:rsidRDefault="00AE0801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Багинов</w:t>
      </w:r>
    </w:p>
    <w:sectPr w:rsidR="00E4030A" w:rsidRPr="00D21D82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1E1"/>
    <w:multiLevelType w:val="hybridMultilevel"/>
    <w:tmpl w:val="0E4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662"/>
    <w:multiLevelType w:val="hybridMultilevel"/>
    <w:tmpl w:val="4F1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30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B71D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283B"/>
    <w:rsid w:val="003939A4"/>
    <w:rsid w:val="00397A2A"/>
    <w:rsid w:val="003B22E5"/>
    <w:rsid w:val="003B23F3"/>
    <w:rsid w:val="003B4677"/>
    <w:rsid w:val="003D0AB9"/>
    <w:rsid w:val="003D74EB"/>
    <w:rsid w:val="003D78E3"/>
    <w:rsid w:val="003E2910"/>
    <w:rsid w:val="003F42F6"/>
    <w:rsid w:val="003F454C"/>
    <w:rsid w:val="00403F05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4FC0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30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0E74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0082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B7D3E"/>
    <w:rsid w:val="008C42CF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0801"/>
    <w:rsid w:val="00AE1AD3"/>
    <w:rsid w:val="00B00FE5"/>
    <w:rsid w:val="00B10229"/>
    <w:rsid w:val="00B10C8D"/>
    <w:rsid w:val="00B17DAF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357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D82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4030A"/>
    <w:rsid w:val="00E53122"/>
    <w:rsid w:val="00E57036"/>
    <w:rsid w:val="00E80996"/>
    <w:rsid w:val="00E83FE9"/>
    <w:rsid w:val="00EA083F"/>
    <w:rsid w:val="00EA4338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5C83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Покровка</cp:lastModifiedBy>
  <cp:revision>16</cp:revision>
  <cp:lastPrinted>2020-12-24T03:20:00Z</cp:lastPrinted>
  <dcterms:created xsi:type="dcterms:W3CDTF">2019-12-16T07:34:00Z</dcterms:created>
  <dcterms:modified xsi:type="dcterms:W3CDTF">2020-12-24T03:27:00Z</dcterms:modified>
</cp:coreProperties>
</file>